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F1E" w:rsidRPr="003F7B6D" w:rsidRDefault="00F32F1E" w:rsidP="00F32F1E">
      <w:pPr>
        <w:widowControl w:val="0"/>
        <w:tabs>
          <w:tab w:val="left" w:pos="284"/>
          <w:tab w:val="left" w:pos="7513"/>
        </w:tabs>
        <w:ind w:right="43"/>
        <w:jc w:val="center"/>
        <w:rPr>
          <w:b/>
          <w:bCs/>
          <w:lang w:eastAsia="ar-SA"/>
        </w:rPr>
      </w:pPr>
      <w:r w:rsidRPr="003F7B6D">
        <w:rPr>
          <w:b/>
          <w:lang w:eastAsia="ar-SA"/>
        </w:rPr>
        <w:t>Муниципальная программа</w:t>
      </w:r>
    </w:p>
    <w:p w:rsidR="00F32F1E" w:rsidRDefault="00F32F1E" w:rsidP="00F32F1E">
      <w:pPr>
        <w:widowControl w:val="0"/>
        <w:suppressAutoHyphens/>
        <w:autoSpaceDE w:val="0"/>
        <w:jc w:val="center"/>
        <w:rPr>
          <w:b/>
          <w:bCs/>
          <w:lang w:eastAsia="ar-SA"/>
        </w:rPr>
      </w:pPr>
      <w:r w:rsidRPr="003F7B6D">
        <w:rPr>
          <w:b/>
          <w:bCs/>
          <w:lang w:eastAsia="ar-SA"/>
        </w:rPr>
        <w:t>«Реализация молодёжной политики в Парабельском районе»</w:t>
      </w:r>
    </w:p>
    <w:p w:rsidR="0045191A" w:rsidRPr="003F7B6D" w:rsidRDefault="0045191A" w:rsidP="00F32F1E">
      <w:pPr>
        <w:widowControl w:val="0"/>
        <w:suppressAutoHyphens/>
        <w:autoSpaceDE w:val="0"/>
        <w:jc w:val="center"/>
        <w:rPr>
          <w:b/>
          <w:lang w:eastAsia="ar-SA"/>
        </w:rPr>
      </w:pPr>
    </w:p>
    <w:p w:rsidR="00F32F1E" w:rsidRPr="003F7B6D" w:rsidRDefault="00F32F1E" w:rsidP="0045191A">
      <w:pPr>
        <w:widowControl w:val="0"/>
        <w:suppressAutoHyphens/>
        <w:autoSpaceDE w:val="0"/>
        <w:ind w:left="360"/>
        <w:jc w:val="center"/>
        <w:rPr>
          <w:b/>
          <w:lang w:eastAsia="ar-SA"/>
        </w:rPr>
      </w:pPr>
      <w:r w:rsidRPr="003F7B6D">
        <w:rPr>
          <w:b/>
          <w:lang w:eastAsia="ar-SA"/>
        </w:rPr>
        <w:t>Паспорт программы</w:t>
      </w:r>
    </w:p>
    <w:p w:rsidR="00F32F1E" w:rsidRPr="003F7B6D" w:rsidRDefault="00F32F1E" w:rsidP="00F32F1E">
      <w:pPr>
        <w:suppressAutoHyphens/>
        <w:rPr>
          <w:b/>
          <w:lang w:eastAsia="ar-SA"/>
        </w:rPr>
      </w:pPr>
    </w:p>
    <w:tbl>
      <w:tblPr>
        <w:tblW w:w="15247" w:type="dxa"/>
        <w:tblInd w:w="-21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320"/>
        <w:gridCol w:w="3827"/>
        <w:gridCol w:w="1146"/>
        <w:gridCol w:w="555"/>
        <w:gridCol w:w="1430"/>
        <w:gridCol w:w="413"/>
        <w:gridCol w:w="1571"/>
        <w:gridCol w:w="130"/>
        <w:gridCol w:w="1843"/>
        <w:gridCol w:w="12"/>
      </w:tblGrid>
      <w:tr w:rsidR="00F32F1E" w:rsidRPr="0045191A" w:rsidTr="0045191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2F1E" w:rsidRPr="0045191A" w:rsidRDefault="00F32F1E" w:rsidP="0000574C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45191A">
              <w:rPr>
                <w:lang w:eastAsia="ar-SA"/>
              </w:rPr>
              <w:t>Наименование муниципальной программы</w:t>
            </w:r>
          </w:p>
        </w:tc>
        <w:tc>
          <w:tcPr>
            <w:tcW w:w="109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F1E" w:rsidRPr="0045191A" w:rsidRDefault="00F32F1E" w:rsidP="0000574C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b/>
                <w:bCs/>
                <w:lang w:eastAsia="ar-SA"/>
              </w:rPr>
              <w:t>«Реализация молодёжной политики в Парабельском районе»</w:t>
            </w:r>
          </w:p>
        </w:tc>
      </w:tr>
      <w:tr w:rsidR="00F32F1E" w:rsidRPr="0045191A" w:rsidTr="0045191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2F1E" w:rsidRPr="0045191A" w:rsidRDefault="00F32F1E" w:rsidP="0000574C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109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F1E" w:rsidRPr="0045191A" w:rsidRDefault="00F32F1E" w:rsidP="0000574C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МКУ Администрация Парабельского района</w:t>
            </w:r>
          </w:p>
        </w:tc>
      </w:tr>
      <w:tr w:rsidR="00F32F1E" w:rsidRPr="0045191A" w:rsidTr="0045191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2F1E" w:rsidRPr="0045191A" w:rsidRDefault="00F32F1E" w:rsidP="0000574C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Соисполнители муниципальной программы</w:t>
            </w:r>
          </w:p>
        </w:tc>
        <w:tc>
          <w:tcPr>
            <w:tcW w:w="109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F1E" w:rsidRPr="0045191A" w:rsidRDefault="00F32F1E" w:rsidP="0000574C">
            <w:pPr>
              <w:suppressAutoHyphens/>
              <w:ind w:right="455"/>
              <w:rPr>
                <w:lang w:eastAsia="ar-SA"/>
              </w:rPr>
            </w:pPr>
            <w:r w:rsidRPr="0045191A">
              <w:rPr>
                <w:lang w:eastAsia="ar-SA"/>
              </w:rPr>
              <w:t>МКУ Отдел культуры Администрации Парабельского района</w:t>
            </w:r>
          </w:p>
          <w:p w:rsidR="00F32F1E" w:rsidRPr="0045191A" w:rsidRDefault="00F32F1E" w:rsidP="0000574C">
            <w:pPr>
              <w:suppressAutoHyphens/>
              <w:ind w:right="455"/>
              <w:rPr>
                <w:lang w:eastAsia="ar-SA"/>
              </w:rPr>
            </w:pPr>
            <w:r w:rsidRPr="0045191A">
              <w:rPr>
                <w:lang w:eastAsia="ar-SA"/>
              </w:rPr>
              <w:t>МКУ Отдел образования Администрации Парабельского района</w:t>
            </w:r>
          </w:p>
        </w:tc>
      </w:tr>
      <w:tr w:rsidR="00F32F1E" w:rsidRPr="0045191A" w:rsidTr="0045191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2F1E" w:rsidRPr="0045191A" w:rsidRDefault="00F32F1E" w:rsidP="0000574C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Участники муниципальной программы</w:t>
            </w:r>
          </w:p>
        </w:tc>
        <w:tc>
          <w:tcPr>
            <w:tcW w:w="109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F1E" w:rsidRPr="0045191A" w:rsidRDefault="00F32F1E" w:rsidP="0000574C">
            <w:pPr>
              <w:tabs>
                <w:tab w:val="left" w:pos="4986"/>
              </w:tabs>
              <w:suppressAutoHyphens/>
              <w:ind w:right="455"/>
              <w:rPr>
                <w:lang w:eastAsia="ar-SA"/>
              </w:rPr>
            </w:pPr>
            <w:r w:rsidRPr="0045191A">
              <w:rPr>
                <w:lang w:eastAsia="ar-SA"/>
              </w:rPr>
              <w:t>Молодежь Парабельского района</w:t>
            </w:r>
          </w:p>
        </w:tc>
      </w:tr>
      <w:tr w:rsidR="00F32F1E" w:rsidRPr="0045191A" w:rsidTr="0045191A">
        <w:trPr>
          <w:trHeight w:val="455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2F1E" w:rsidRPr="0045191A" w:rsidRDefault="00F32F1E" w:rsidP="0000574C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09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F1E" w:rsidRPr="0045191A" w:rsidRDefault="00F32F1E" w:rsidP="0000574C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Повышение уровня и качества жизни населения, накопление человеческого капитала</w:t>
            </w:r>
          </w:p>
        </w:tc>
      </w:tr>
      <w:tr w:rsidR="00F32F1E" w:rsidRPr="0045191A" w:rsidTr="0045191A">
        <w:trPr>
          <w:trHeight w:val="455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2F1E" w:rsidRPr="0045191A" w:rsidRDefault="00F32F1E" w:rsidP="0000574C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Цель муниципальной программы</w:t>
            </w:r>
          </w:p>
        </w:tc>
        <w:tc>
          <w:tcPr>
            <w:tcW w:w="109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F1E" w:rsidRPr="0045191A" w:rsidRDefault="00F32F1E" w:rsidP="0000574C">
            <w:pPr>
              <w:suppressAutoHyphens/>
              <w:autoSpaceDE w:val="0"/>
              <w:jc w:val="both"/>
              <w:rPr>
                <w:lang w:eastAsia="ar-SA"/>
              </w:rPr>
            </w:pPr>
            <w:r w:rsidRPr="0045191A">
              <w:rPr>
                <w:lang w:eastAsia="ar-SA"/>
              </w:rPr>
              <w:t xml:space="preserve">Проведение эффективной молодежной политики </w:t>
            </w:r>
          </w:p>
        </w:tc>
      </w:tr>
      <w:tr w:rsidR="00E71554" w:rsidRPr="0045191A" w:rsidTr="0045191A">
        <w:trPr>
          <w:trHeight w:val="600"/>
        </w:trPr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1554" w:rsidRPr="0045191A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4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Показатели цели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2025</w:t>
            </w:r>
            <w:r>
              <w:rPr>
                <w:lang w:eastAsia="ar-SA"/>
              </w:rPr>
              <w:t xml:space="preserve"> год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202</w:t>
            </w:r>
            <w:r>
              <w:rPr>
                <w:lang w:eastAsia="ar-SA"/>
              </w:rPr>
              <w:t>6 год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202</w:t>
            </w:r>
            <w:r>
              <w:rPr>
                <w:lang w:eastAsia="ar-SA"/>
              </w:rPr>
              <w:t>7 год</w:t>
            </w:r>
          </w:p>
        </w:tc>
      </w:tr>
      <w:tr w:rsidR="00E71554" w:rsidRPr="0045191A" w:rsidTr="0045191A">
        <w:trPr>
          <w:trHeight w:val="187"/>
        </w:trPr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rPr>
                <w:lang w:eastAsia="ar-SA"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 xml:space="preserve">1. Удельный вес молодежи – участников молодежных социальных проектов и мероприятий, %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72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72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72</w:t>
            </w:r>
          </w:p>
        </w:tc>
      </w:tr>
      <w:tr w:rsidR="00E71554" w:rsidRPr="0045191A" w:rsidTr="0045191A">
        <w:trPr>
          <w:trHeight w:val="563"/>
        </w:trPr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rPr>
                <w:lang w:eastAsia="ar-SA"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2. Количество молодых семей, улучшивших жилищные условия, ед.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3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3</w:t>
            </w:r>
          </w:p>
        </w:tc>
      </w:tr>
      <w:tr w:rsidR="00E71554" w:rsidRPr="0045191A" w:rsidTr="0045191A">
        <w:trPr>
          <w:trHeight w:val="509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Задачи муниципальной программы</w:t>
            </w:r>
          </w:p>
        </w:tc>
        <w:tc>
          <w:tcPr>
            <w:tcW w:w="109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jc w:val="both"/>
              <w:rPr>
                <w:lang w:eastAsia="ar-SA"/>
              </w:rPr>
            </w:pPr>
            <w:r w:rsidRPr="0045191A">
              <w:rPr>
                <w:lang w:eastAsia="ar-SA"/>
              </w:rPr>
              <w:t>Задача 1 «Успешное развитие потенциала молодежи»</w:t>
            </w:r>
          </w:p>
          <w:p w:rsidR="00E71554" w:rsidRPr="0045191A" w:rsidRDefault="00E71554" w:rsidP="00E71554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Задача  2 «Улучшение жилищных условий молодых семей»</w:t>
            </w:r>
          </w:p>
        </w:tc>
      </w:tr>
      <w:tr w:rsidR="00E71554" w:rsidRPr="0045191A" w:rsidTr="0045191A">
        <w:trPr>
          <w:trHeight w:val="413"/>
        </w:trPr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Показатели задач  муниципальной программы и их значения (с детализацией по годам реализации)</w:t>
            </w:r>
          </w:p>
        </w:tc>
        <w:tc>
          <w:tcPr>
            <w:tcW w:w="4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Показатели задач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2025</w:t>
            </w:r>
            <w:r>
              <w:rPr>
                <w:lang w:eastAsia="ar-SA"/>
              </w:rPr>
              <w:t xml:space="preserve"> год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202</w:t>
            </w:r>
            <w:r>
              <w:rPr>
                <w:lang w:eastAsia="ar-SA"/>
              </w:rPr>
              <w:t>6 год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202</w:t>
            </w:r>
            <w:r>
              <w:rPr>
                <w:lang w:eastAsia="ar-SA"/>
              </w:rPr>
              <w:t>7 год</w:t>
            </w:r>
          </w:p>
        </w:tc>
      </w:tr>
      <w:tr w:rsidR="00E71554" w:rsidRPr="0045191A" w:rsidTr="0045191A">
        <w:trPr>
          <w:trHeight w:val="205"/>
        </w:trPr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rPr>
                <w:lang w:eastAsia="ar-SA"/>
              </w:rPr>
            </w:pPr>
          </w:p>
        </w:tc>
        <w:tc>
          <w:tcPr>
            <w:tcW w:w="109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554" w:rsidRPr="0045191A" w:rsidRDefault="00E71554" w:rsidP="00E71554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Задача 1 «Успешное развитие потенциала молодежи»</w:t>
            </w:r>
          </w:p>
        </w:tc>
      </w:tr>
      <w:tr w:rsidR="00E71554" w:rsidRPr="0045191A" w:rsidTr="0045191A">
        <w:trPr>
          <w:trHeight w:val="178"/>
        </w:trPr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rPr>
                <w:lang w:eastAsia="ar-SA"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1. Количество мероприятий, направленных на развитие потенциала  молодежи, ед.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22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22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22</w:t>
            </w:r>
          </w:p>
        </w:tc>
      </w:tr>
      <w:tr w:rsidR="00E71554" w:rsidRPr="0045191A" w:rsidTr="0045191A">
        <w:trPr>
          <w:trHeight w:val="165"/>
        </w:trPr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rPr>
                <w:lang w:eastAsia="ar-SA"/>
              </w:rPr>
            </w:pPr>
          </w:p>
        </w:tc>
        <w:tc>
          <w:tcPr>
            <w:tcW w:w="109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Задача 2 «Улучшение жилищных условий молодых семей»</w:t>
            </w:r>
          </w:p>
        </w:tc>
      </w:tr>
      <w:tr w:rsidR="00E71554" w:rsidRPr="0045191A" w:rsidTr="0045191A">
        <w:trPr>
          <w:trHeight w:val="186"/>
        </w:trPr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rPr>
                <w:lang w:eastAsia="ar-SA"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 xml:space="preserve">2. Доля молодых семей, улучшивших </w:t>
            </w:r>
            <w:r w:rsidRPr="0045191A">
              <w:rPr>
                <w:lang w:eastAsia="ar-SA"/>
              </w:rPr>
              <w:lastRenderedPageBreak/>
              <w:t>жилищные условия, от общего количества молодых семей в сводном списке участников подпрограммы, %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lastRenderedPageBreak/>
              <w:t>13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13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13</w:t>
            </w:r>
          </w:p>
        </w:tc>
      </w:tr>
      <w:tr w:rsidR="00E71554" w:rsidRPr="0045191A" w:rsidTr="0045191A">
        <w:trPr>
          <w:trHeight w:val="582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lastRenderedPageBreak/>
              <w:t>Подпрограммы программы</w:t>
            </w:r>
          </w:p>
        </w:tc>
        <w:tc>
          <w:tcPr>
            <w:tcW w:w="109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Подпрограмма 1 «Полезная инициатива»</w:t>
            </w:r>
          </w:p>
          <w:p w:rsidR="00E71554" w:rsidRPr="0045191A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Подпрограмма 2 «Обеспечение жильем молодых семей»</w:t>
            </w:r>
          </w:p>
        </w:tc>
      </w:tr>
      <w:tr w:rsidR="00E71554" w:rsidRPr="0045191A" w:rsidTr="0045191A">
        <w:trPr>
          <w:trHeight w:val="483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Сроки реализации муниципальной программы</w:t>
            </w:r>
          </w:p>
        </w:tc>
        <w:tc>
          <w:tcPr>
            <w:tcW w:w="109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554" w:rsidRPr="0045191A" w:rsidRDefault="00E71554" w:rsidP="00E71554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202</w:t>
            </w:r>
            <w:r>
              <w:rPr>
                <w:lang w:eastAsia="ar-SA"/>
              </w:rPr>
              <w:t>5</w:t>
            </w:r>
            <w:r w:rsidRPr="0045191A">
              <w:rPr>
                <w:lang w:eastAsia="ar-SA"/>
              </w:rPr>
              <w:t xml:space="preserve"> – 202</w:t>
            </w:r>
            <w:r>
              <w:rPr>
                <w:lang w:eastAsia="ar-SA"/>
              </w:rPr>
              <w:t>7</w:t>
            </w:r>
            <w:r w:rsidRPr="0045191A">
              <w:rPr>
                <w:lang w:eastAsia="ar-SA"/>
              </w:rPr>
              <w:t xml:space="preserve"> годы</w:t>
            </w:r>
            <w:bookmarkStart w:id="0" w:name="_GoBack"/>
            <w:bookmarkEnd w:id="0"/>
          </w:p>
        </w:tc>
      </w:tr>
      <w:tr w:rsidR="00E71554" w:rsidRPr="0045191A" w:rsidTr="0045191A">
        <w:trPr>
          <w:gridAfter w:val="1"/>
          <w:wAfter w:w="12" w:type="dxa"/>
          <w:trHeight w:val="400"/>
        </w:trPr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1554" w:rsidRPr="0045191A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45191A">
              <w:rPr>
                <w:lang w:eastAsia="ar-SA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905159">
              <w:rPr>
                <w:lang w:eastAsia="ar-SA"/>
              </w:rPr>
              <w:t>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905159">
              <w:rPr>
                <w:lang w:eastAsia="ar-SA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905159">
              <w:rPr>
                <w:lang w:eastAsia="ar-SA"/>
              </w:rPr>
              <w:t>2025 год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202</w:t>
            </w:r>
            <w:r>
              <w:rPr>
                <w:lang w:eastAsia="ar-SA"/>
              </w:rPr>
              <w:t>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1554" w:rsidRPr="0045191A" w:rsidRDefault="00E71554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45191A">
              <w:rPr>
                <w:lang w:eastAsia="ar-SA"/>
              </w:rPr>
              <w:t>202</w:t>
            </w:r>
            <w:r>
              <w:rPr>
                <w:lang w:eastAsia="ar-SA"/>
              </w:rPr>
              <w:t>7 год</w:t>
            </w:r>
          </w:p>
        </w:tc>
      </w:tr>
      <w:tr w:rsidR="00E71554" w:rsidRPr="0045191A" w:rsidTr="00E71554">
        <w:trPr>
          <w:gridAfter w:val="1"/>
          <w:wAfter w:w="12" w:type="dxa"/>
          <w:trHeight w:val="233"/>
        </w:trPr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rPr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905159">
              <w:rPr>
                <w:lang w:eastAsia="ar-SA"/>
              </w:rPr>
              <w:t xml:space="preserve">федеральный бюджет </w:t>
            </w:r>
          </w:p>
          <w:p w:rsidR="00E71554" w:rsidRPr="00905159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905159">
              <w:rPr>
                <w:lang w:eastAsia="ar-SA"/>
              </w:rPr>
              <w:t>(по согласованию)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1554" w:rsidRPr="00905159" w:rsidRDefault="0082786B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905159">
              <w:rPr>
                <w:lang w:eastAsia="ar-SA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E71554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905159">
              <w:rPr>
                <w:lang w:eastAsia="ar-SA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1554" w:rsidRPr="002D333B" w:rsidRDefault="0082786B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D333B">
              <w:rPr>
                <w:lang w:eastAsia="ar-SA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554" w:rsidRPr="002D333B" w:rsidRDefault="0082786B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D333B">
              <w:rPr>
                <w:lang w:eastAsia="ar-SA"/>
              </w:rPr>
              <w:t>0,00</w:t>
            </w:r>
          </w:p>
        </w:tc>
      </w:tr>
      <w:tr w:rsidR="00E71554" w:rsidRPr="0045191A" w:rsidTr="00E71554">
        <w:trPr>
          <w:gridAfter w:val="1"/>
          <w:wAfter w:w="12" w:type="dxa"/>
          <w:trHeight w:val="130"/>
        </w:trPr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rPr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905159">
              <w:rPr>
                <w:lang w:eastAsia="ar-SA"/>
              </w:rPr>
              <w:t xml:space="preserve">областной бюджет </w:t>
            </w:r>
          </w:p>
          <w:p w:rsidR="00E71554" w:rsidRPr="00905159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905159">
              <w:rPr>
                <w:lang w:eastAsia="ar-SA"/>
              </w:rPr>
              <w:t>(по согласованию)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786B" w:rsidRPr="00905159" w:rsidRDefault="0082786B" w:rsidP="0082786B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905159">
              <w:rPr>
                <w:lang w:eastAsia="ar-SA"/>
              </w:rPr>
              <w:t>394 800,00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82786B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905159">
              <w:rPr>
                <w:lang w:eastAsia="ar-SA"/>
              </w:rPr>
              <w:t>394 800,00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1554" w:rsidRPr="002D333B" w:rsidRDefault="0082786B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D333B">
              <w:rPr>
                <w:lang w:eastAsia="ar-SA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554" w:rsidRPr="002D333B" w:rsidRDefault="0082786B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D333B">
              <w:rPr>
                <w:lang w:eastAsia="ar-SA"/>
              </w:rPr>
              <w:t>0,00</w:t>
            </w:r>
          </w:p>
        </w:tc>
      </w:tr>
      <w:tr w:rsidR="00E71554" w:rsidRPr="0045191A" w:rsidTr="00E71554">
        <w:trPr>
          <w:gridAfter w:val="1"/>
          <w:wAfter w:w="12" w:type="dxa"/>
          <w:trHeight w:val="419"/>
        </w:trPr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rPr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E71554" w:rsidP="00E71554">
            <w:pPr>
              <w:suppressAutoHyphens/>
              <w:autoSpaceDE w:val="0"/>
              <w:rPr>
                <w:lang w:eastAsia="ar-SA"/>
              </w:rPr>
            </w:pPr>
            <w:r w:rsidRPr="00905159">
              <w:rPr>
                <w:lang w:eastAsia="ar-SA"/>
              </w:rPr>
              <w:t>районный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82786B" w:rsidP="00E71554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905159">
              <w:rPr>
                <w:lang w:eastAsia="ar-SA"/>
              </w:rPr>
              <w:t>1 700 750,00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82786B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905159">
              <w:rPr>
                <w:lang w:eastAsia="ar-SA"/>
              </w:rPr>
              <w:t>1700 750,00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1554" w:rsidRPr="002D333B" w:rsidRDefault="0082786B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D333B">
              <w:rPr>
                <w:lang w:eastAsia="ar-SA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554" w:rsidRPr="002D333B" w:rsidRDefault="0082786B" w:rsidP="00E71554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2D333B">
              <w:rPr>
                <w:lang w:eastAsia="ar-SA"/>
              </w:rPr>
              <w:t>0,00</w:t>
            </w:r>
          </w:p>
        </w:tc>
      </w:tr>
      <w:tr w:rsidR="00E71554" w:rsidRPr="0045191A" w:rsidTr="00E71554">
        <w:trPr>
          <w:gridAfter w:val="1"/>
          <w:wAfter w:w="12" w:type="dxa"/>
          <w:trHeight w:val="465"/>
        </w:trPr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45191A" w:rsidRDefault="00E71554" w:rsidP="00E71554">
            <w:pPr>
              <w:rPr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E71554" w:rsidP="00E71554">
            <w:pPr>
              <w:suppressAutoHyphens/>
              <w:autoSpaceDE w:val="0"/>
              <w:rPr>
                <w:b/>
                <w:bCs/>
                <w:lang w:eastAsia="ar-SA"/>
              </w:rPr>
            </w:pPr>
            <w:r w:rsidRPr="00905159">
              <w:rPr>
                <w:b/>
                <w:bCs/>
                <w:lang w:eastAsia="ar-SA"/>
              </w:rPr>
              <w:t>всего по источникам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82786B" w:rsidP="00E71554">
            <w:pPr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905159">
              <w:rPr>
                <w:b/>
                <w:bCs/>
                <w:lang w:eastAsia="ar-SA"/>
              </w:rPr>
              <w:t>2 095 550,00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71554" w:rsidRPr="00905159" w:rsidRDefault="0082786B" w:rsidP="00E71554">
            <w:pPr>
              <w:jc w:val="center"/>
              <w:rPr>
                <w:b/>
                <w:bCs/>
              </w:rPr>
            </w:pPr>
            <w:r w:rsidRPr="00905159">
              <w:rPr>
                <w:b/>
                <w:bCs/>
              </w:rPr>
              <w:t>2 095 550,00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71554" w:rsidRPr="002D333B" w:rsidRDefault="0082786B" w:rsidP="00E71554">
            <w:pPr>
              <w:suppressAutoHyphens/>
              <w:autoSpaceDE w:val="0"/>
              <w:snapToGrid w:val="0"/>
              <w:jc w:val="center"/>
              <w:rPr>
                <w:b/>
                <w:bCs/>
                <w:lang w:eastAsia="ar-SA"/>
              </w:rPr>
            </w:pPr>
            <w:r w:rsidRPr="002D333B">
              <w:rPr>
                <w:b/>
                <w:bCs/>
                <w:lang w:eastAsia="ar-SA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554" w:rsidRPr="002D333B" w:rsidRDefault="0082786B" w:rsidP="00E71554">
            <w:pPr>
              <w:suppressAutoHyphens/>
              <w:autoSpaceDE w:val="0"/>
              <w:snapToGrid w:val="0"/>
              <w:jc w:val="center"/>
              <w:rPr>
                <w:b/>
                <w:bCs/>
                <w:lang w:eastAsia="ar-SA"/>
              </w:rPr>
            </w:pPr>
            <w:r w:rsidRPr="002D333B">
              <w:rPr>
                <w:b/>
                <w:bCs/>
                <w:lang w:eastAsia="ar-SA"/>
              </w:rPr>
              <w:t>0,00</w:t>
            </w:r>
          </w:p>
        </w:tc>
      </w:tr>
    </w:tbl>
    <w:p w:rsidR="002110B9" w:rsidRDefault="002110B9" w:rsidP="00F32F1E">
      <w:pPr>
        <w:ind w:left="-142"/>
      </w:pPr>
    </w:p>
    <w:sectPr w:rsidR="002110B9" w:rsidSect="005723D8">
      <w:headerReference w:type="default" r:id="rId7"/>
      <w:pgSz w:w="16838" w:h="11906" w:orient="landscape"/>
      <w:pgMar w:top="1134" w:right="1134" w:bottom="850" w:left="1134" w:header="708" w:footer="708" w:gutter="0"/>
      <w:pgNumType w:start="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5AF" w:rsidRDefault="002835AF" w:rsidP="002835AF">
      <w:r>
        <w:separator/>
      </w:r>
    </w:p>
  </w:endnote>
  <w:endnote w:type="continuationSeparator" w:id="0">
    <w:p w:rsidR="002835AF" w:rsidRDefault="002835AF" w:rsidP="00283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5AF" w:rsidRDefault="002835AF" w:rsidP="002835AF">
      <w:r>
        <w:separator/>
      </w:r>
    </w:p>
  </w:footnote>
  <w:footnote w:type="continuationSeparator" w:id="0">
    <w:p w:rsidR="002835AF" w:rsidRDefault="002835AF" w:rsidP="002835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7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2835AF" w:rsidRPr="002835AF" w:rsidRDefault="004D3A91">
        <w:pPr>
          <w:pStyle w:val="a3"/>
          <w:jc w:val="center"/>
          <w:rPr>
            <w:sz w:val="22"/>
            <w:szCs w:val="22"/>
          </w:rPr>
        </w:pPr>
        <w:r w:rsidRPr="002835AF">
          <w:rPr>
            <w:sz w:val="22"/>
            <w:szCs w:val="22"/>
          </w:rPr>
          <w:fldChar w:fldCharType="begin"/>
        </w:r>
        <w:r w:rsidR="002835AF" w:rsidRPr="002835AF">
          <w:rPr>
            <w:sz w:val="22"/>
            <w:szCs w:val="22"/>
          </w:rPr>
          <w:instrText xml:space="preserve"> PAGE   \* MERGEFORMAT </w:instrText>
        </w:r>
        <w:r w:rsidRPr="002835AF">
          <w:rPr>
            <w:sz w:val="22"/>
            <w:szCs w:val="22"/>
          </w:rPr>
          <w:fldChar w:fldCharType="separate"/>
        </w:r>
        <w:r w:rsidR="005723D8">
          <w:rPr>
            <w:noProof/>
            <w:sz w:val="22"/>
            <w:szCs w:val="22"/>
          </w:rPr>
          <w:t>81</w:t>
        </w:r>
        <w:r w:rsidRPr="002835AF">
          <w:rPr>
            <w:sz w:val="22"/>
            <w:szCs w:val="22"/>
          </w:rPr>
          <w:fldChar w:fldCharType="end"/>
        </w:r>
      </w:p>
    </w:sdtContent>
  </w:sdt>
  <w:p w:rsidR="002835AF" w:rsidRDefault="002835A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D78"/>
    <w:rsid w:val="002110B9"/>
    <w:rsid w:val="002835AF"/>
    <w:rsid w:val="002D333B"/>
    <w:rsid w:val="0045191A"/>
    <w:rsid w:val="004D3A91"/>
    <w:rsid w:val="00563D0C"/>
    <w:rsid w:val="005723D8"/>
    <w:rsid w:val="00577141"/>
    <w:rsid w:val="005D1D78"/>
    <w:rsid w:val="0082786B"/>
    <w:rsid w:val="00905159"/>
    <w:rsid w:val="00A618CF"/>
    <w:rsid w:val="00E71554"/>
    <w:rsid w:val="00E80349"/>
    <w:rsid w:val="00F32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35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3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835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3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35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3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Ципуштанова</dc:creator>
  <cp:keywords/>
  <dc:description/>
  <cp:lastModifiedBy>But</cp:lastModifiedBy>
  <cp:revision>9</cp:revision>
  <cp:lastPrinted>2025-10-09T03:19:00Z</cp:lastPrinted>
  <dcterms:created xsi:type="dcterms:W3CDTF">2025-10-06T03:05:00Z</dcterms:created>
  <dcterms:modified xsi:type="dcterms:W3CDTF">2025-10-09T03:21:00Z</dcterms:modified>
</cp:coreProperties>
</file>